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2E0B" w:rsidRPr="0058185E" w:rsidRDefault="006B2E0B" w:rsidP="006B2E0B">
      <w:pPr>
        <w:pStyle w:val="Default"/>
        <w:jc w:val="center"/>
        <w:rPr>
          <w:rFonts w:ascii="Times New Roman" w:hAnsi="Times New Roman" w:cs="Times New Roman"/>
          <w:b/>
          <w:bCs/>
          <w:sz w:val="44"/>
          <w:szCs w:val="36"/>
        </w:rPr>
      </w:pPr>
      <w:r w:rsidRPr="0058185E">
        <w:rPr>
          <w:rFonts w:ascii="Times New Roman" w:hAnsi="Times New Roman" w:cs="Times New Roman"/>
          <w:b/>
          <w:bCs/>
          <w:sz w:val="44"/>
          <w:szCs w:val="36"/>
        </w:rPr>
        <w:t>REGULAMIN</w:t>
      </w:r>
    </w:p>
    <w:p w:rsidR="006B2E0B" w:rsidRDefault="00E874E5" w:rsidP="002A6155">
      <w:pPr>
        <w:pStyle w:val="Default"/>
        <w:jc w:val="center"/>
        <w:rPr>
          <w:rFonts w:ascii="Times New Roman" w:hAnsi="Times New Roman" w:cs="Times New Roman"/>
          <w:b/>
          <w:bCs/>
          <w:sz w:val="32"/>
          <w:szCs w:val="36"/>
        </w:rPr>
      </w:pPr>
      <w:r>
        <w:rPr>
          <w:rFonts w:ascii="Times New Roman" w:hAnsi="Times New Roman" w:cs="Times New Roman"/>
          <w:b/>
          <w:bCs/>
          <w:sz w:val="32"/>
          <w:szCs w:val="36"/>
        </w:rPr>
        <w:t>I</w:t>
      </w:r>
      <w:r w:rsidR="004F24A3">
        <w:rPr>
          <w:rFonts w:ascii="Times New Roman" w:hAnsi="Times New Roman" w:cs="Times New Roman"/>
          <w:b/>
          <w:bCs/>
          <w:sz w:val="32"/>
          <w:szCs w:val="36"/>
        </w:rPr>
        <w:t>I</w:t>
      </w:r>
      <w:r w:rsidR="008A3696" w:rsidRPr="0058185E">
        <w:rPr>
          <w:rFonts w:ascii="Times New Roman" w:hAnsi="Times New Roman" w:cs="Times New Roman"/>
          <w:b/>
          <w:bCs/>
          <w:sz w:val="32"/>
          <w:szCs w:val="36"/>
        </w:rPr>
        <w:t>I</w:t>
      </w:r>
      <w:r w:rsidR="00607F5C" w:rsidRPr="0058185E">
        <w:rPr>
          <w:rFonts w:ascii="Times New Roman" w:hAnsi="Times New Roman" w:cs="Times New Roman"/>
          <w:b/>
          <w:bCs/>
          <w:sz w:val="32"/>
          <w:szCs w:val="36"/>
        </w:rPr>
        <w:t xml:space="preserve"> Turniej Służb Leśnych i Kół Łowieckich w Futsalu</w:t>
      </w:r>
    </w:p>
    <w:p w:rsidR="002A6155" w:rsidRPr="002A6155" w:rsidRDefault="002A6155" w:rsidP="002A6155">
      <w:pPr>
        <w:pStyle w:val="Default"/>
        <w:jc w:val="center"/>
        <w:rPr>
          <w:rFonts w:ascii="Times New Roman" w:hAnsi="Times New Roman" w:cs="Times New Roman"/>
          <w:b/>
          <w:bCs/>
          <w:sz w:val="32"/>
          <w:szCs w:val="36"/>
        </w:rPr>
      </w:pPr>
    </w:p>
    <w:p w:rsidR="006B2E0B" w:rsidRPr="002A6155" w:rsidRDefault="006B2E0B" w:rsidP="006B2E0B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2A6155">
        <w:rPr>
          <w:rFonts w:ascii="Times New Roman" w:hAnsi="Times New Roman" w:cs="Times New Roman"/>
          <w:b/>
          <w:bCs/>
          <w:sz w:val="28"/>
          <w:szCs w:val="28"/>
        </w:rPr>
        <w:t xml:space="preserve">1. Cel rozgrywek: </w:t>
      </w:r>
    </w:p>
    <w:p w:rsidR="00607F5C" w:rsidRPr="002A6155" w:rsidRDefault="006B2E0B" w:rsidP="006B2E0B">
      <w:pPr>
        <w:pStyle w:val="Default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2A6155">
        <w:rPr>
          <w:rFonts w:ascii="Times New Roman" w:hAnsi="Times New Roman" w:cs="Times New Roman"/>
          <w:sz w:val="28"/>
          <w:szCs w:val="28"/>
        </w:rPr>
        <w:t>Celem rozgrywek</w:t>
      </w:r>
      <w:r w:rsidR="003707DF">
        <w:rPr>
          <w:rFonts w:ascii="Times New Roman" w:hAnsi="Times New Roman" w:cs="Times New Roman"/>
          <w:sz w:val="28"/>
          <w:szCs w:val="28"/>
        </w:rPr>
        <w:t xml:space="preserve"> jest popularyzacja </w:t>
      </w:r>
      <w:proofErr w:type="spellStart"/>
      <w:r w:rsidR="003707DF">
        <w:rPr>
          <w:rFonts w:ascii="Times New Roman" w:hAnsi="Times New Roman" w:cs="Times New Roman"/>
          <w:sz w:val="28"/>
          <w:szCs w:val="28"/>
        </w:rPr>
        <w:t>futsalu</w:t>
      </w:r>
      <w:proofErr w:type="spellEnd"/>
      <w:r w:rsidR="003707DF">
        <w:rPr>
          <w:rFonts w:ascii="Times New Roman" w:hAnsi="Times New Roman" w:cs="Times New Roman"/>
          <w:sz w:val="28"/>
          <w:szCs w:val="28"/>
        </w:rPr>
        <w:t>, leśnictwa i łowiectwa</w:t>
      </w:r>
    </w:p>
    <w:p w:rsidR="006B2E0B" w:rsidRPr="002A6155" w:rsidRDefault="00607F5C" w:rsidP="006B2E0B">
      <w:pPr>
        <w:pStyle w:val="Default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2A6155">
        <w:rPr>
          <w:rFonts w:ascii="Times New Roman" w:hAnsi="Times New Roman" w:cs="Times New Roman"/>
          <w:sz w:val="28"/>
          <w:szCs w:val="28"/>
        </w:rPr>
        <w:t>Integracja pracowników Służb Leśnych i Kół Łowieckich;</w:t>
      </w:r>
      <w:r w:rsidR="006B2E0B" w:rsidRPr="002A615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2E0B" w:rsidRPr="002A6155" w:rsidRDefault="006B2E0B" w:rsidP="00607F5C">
      <w:pPr>
        <w:pStyle w:val="Default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2A6155">
        <w:rPr>
          <w:rFonts w:ascii="Times New Roman" w:hAnsi="Times New Roman" w:cs="Times New Roman"/>
          <w:sz w:val="28"/>
          <w:szCs w:val="28"/>
        </w:rPr>
        <w:t>Wyłonienie najleps</w:t>
      </w:r>
      <w:r w:rsidR="00607F5C" w:rsidRPr="002A6155">
        <w:rPr>
          <w:rFonts w:ascii="Times New Roman" w:hAnsi="Times New Roman" w:cs="Times New Roman"/>
          <w:sz w:val="28"/>
          <w:szCs w:val="28"/>
        </w:rPr>
        <w:t xml:space="preserve">zych zawodników wśród pracowników Służb Leśnych oraz Kół Łowieckich </w:t>
      </w:r>
    </w:p>
    <w:p w:rsidR="0058185E" w:rsidRPr="002A6155" w:rsidRDefault="0058185E" w:rsidP="0058185E">
      <w:pPr>
        <w:pStyle w:val="Default"/>
        <w:ind w:left="720"/>
        <w:rPr>
          <w:rFonts w:ascii="Times New Roman" w:hAnsi="Times New Roman" w:cs="Times New Roman"/>
          <w:sz w:val="28"/>
          <w:szCs w:val="28"/>
        </w:rPr>
      </w:pPr>
    </w:p>
    <w:p w:rsidR="006B2E0B" w:rsidRPr="002A6155" w:rsidRDefault="00607F5C" w:rsidP="006B2E0B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2A6155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6B2E0B" w:rsidRPr="002A6155">
        <w:rPr>
          <w:rFonts w:ascii="Times New Roman" w:hAnsi="Times New Roman" w:cs="Times New Roman"/>
          <w:b/>
          <w:bCs/>
          <w:sz w:val="28"/>
          <w:szCs w:val="28"/>
        </w:rPr>
        <w:t>. Organizator</w:t>
      </w:r>
      <w:r w:rsidRPr="002A6155">
        <w:rPr>
          <w:rFonts w:ascii="Times New Roman" w:hAnsi="Times New Roman" w:cs="Times New Roman"/>
          <w:b/>
          <w:bCs/>
          <w:sz w:val="28"/>
          <w:szCs w:val="28"/>
        </w:rPr>
        <w:t>zy</w:t>
      </w:r>
      <w:r w:rsidR="006B2E0B" w:rsidRPr="002A6155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</w:p>
    <w:p w:rsidR="00607F5C" w:rsidRPr="002A6155" w:rsidRDefault="00607F5C" w:rsidP="006B2E0B">
      <w:pPr>
        <w:pStyle w:val="Default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A6155">
        <w:rPr>
          <w:rFonts w:ascii="Times New Roman" w:hAnsi="Times New Roman" w:cs="Times New Roman"/>
          <w:sz w:val="28"/>
          <w:szCs w:val="28"/>
        </w:rPr>
        <w:t>Koło Łowieckie „Dzik” Sępólno Krajeńskie;</w:t>
      </w:r>
    </w:p>
    <w:p w:rsidR="00607F5C" w:rsidRPr="002A6155" w:rsidRDefault="00607F5C" w:rsidP="006B2E0B">
      <w:pPr>
        <w:pStyle w:val="Default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A6155">
        <w:rPr>
          <w:rFonts w:ascii="Times New Roman" w:hAnsi="Times New Roman" w:cs="Times New Roman"/>
          <w:sz w:val="28"/>
          <w:szCs w:val="28"/>
        </w:rPr>
        <w:t>Koło Łowieckie „Knieja” Sośno;</w:t>
      </w:r>
    </w:p>
    <w:p w:rsidR="006B2E0B" w:rsidRPr="002A6155" w:rsidRDefault="006B2E0B" w:rsidP="00607F5C">
      <w:pPr>
        <w:pStyle w:val="Default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A6155">
        <w:rPr>
          <w:rFonts w:ascii="Times New Roman" w:hAnsi="Times New Roman" w:cs="Times New Roman"/>
          <w:sz w:val="28"/>
          <w:szCs w:val="28"/>
        </w:rPr>
        <w:t xml:space="preserve">Centrum Sportu i Rekreacji w Sępólnie Krajeńskim; </w:t>
      </w:r>
    </w:p>
    <w:p w:rsidR="0058185E" w:rsidRPr="002A6155" w:rsidRDefault="0058185E" w:rsidP="0058185E">
      <w:pPr>
        <w:pStyle w:val="Default"/>
        <w:ind w:left="720"/>
        <w:rPr>
          <w:rFonts w:ascii="Times New Roman" w:hAnsi="Times New Roman" w:cs="Times New Roman"/>
          <w:sz w:val="28"/>
          <w:szCs w:val="28"/>
        </w:rPr>
      </w:pPr>
    </w:p>
    <w:p w:rsidR="006B2E0B" w:rsidRPr="002A6155" w:rsidRDefault="0058185E" w:rsidP="006B2E0B">
      <w:pPr>
        <w:pStyle w:val="Default"/>
        <w:rPr>
          <w:rFonts w:ascii="Times New Roman" w:hAnsi="Times New Roman" w:cs="Times New Roman"/>
          <w:b/>
          <w:bCs/>
          <w:sz w:val="28"/>
          <w:szCs w:val="28"/>
        </w:rPr>
      </w:pPr>
      <w:r w:rsidRPr="002A6155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6B2E0B" w:rsidRPr="002A6155">
        <w:rPr>
          <w:rFonts w:ascii="Times New Roman" w:hAnsi="Times New Roman" w:cs="Times New Roman"/>
          <w:b/>
          <w:bCs/>
          <w:sz w:val="28"/>
          <w:szCs w:val="28"/>
        </w:rPr>
        <w:t xml:space="preserve">. Uczestnictwo: </w:t>
      </w:r>
    </w:p>
    <w:p w:rsidR="00B321D6" w:rsidRPr="002A6155" w:rsidRDefault="0058185E" w:rsidP="0058185E">
      <w:pPr>
        <w:pStyle w:val="Default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</w:rPr>
      </w:pPr>
      <w:r w:rsidRPr="002A6155">
        <w:rPr>
          <w:rFonts w:ascii="Times New Roman" w:hAnsi="Times New Roman" w:cs="Times New Roman"/>
          <w:sz w:val="28"/>
          <w:szCs w:val="28"/>
        </w:rPr>
        <w:t>Listę zawodników należy zgłosić na formularzu – załącznik nr 1.</w:t>
      </w:r>
    </w:p>
    <w:p w:rsidR="00B132CF" w:rsidRPr="002A6155" w:rsidRDefault="00B132CF" w:rsidP="0058185E">
      <w:pPr>
        <w:pStyle w:val="Default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</w:rPr>
      </w:pPr>
      <w:r w:rsidRPr="002A6155">
        <w:rPr>
          <w:rFonts w:ascii="Times New Roman" w:hAnsi="Times New Roman" w:cs="Times New Roman"/>
          <w:sz w:val="28"/>
          <w:szCs w:val="28"/>
        </w:rPr>
        <w:t xml:space="preserve">Każdy zawodników zobowiązany jest dostarczyć podpisaną kartę zgłoszeniową zawodnika – załącznik nr 2. </w:t>
      </w:r>
    </w:p>
    <w:p w:rsidR="00607F5C" w:rsidRPr="002A6155" w:rsidRDefault="00607F5C" w:rsidP="00827CF7">
      <w:pPr>
        <w:pStyle w:val="Default"/>
        <w:ind w:left="360"/>
        <w:rPr>
          <w:rFonts w:ascii="Times New Roman" w:hAnsi="Times New Roman" w:cs="Times New Roman"/>
          <w:sz w:val="28"/>
          <w:szCs w:val="28"/>
        </w:rPr>
      </w:pPr>
    </w:p>
    <w:p w:rsidR="006B2E0B" w:rsidRPr="002A6155" w:rsidRDefault="0058185E" w:rsidP="006B2E0B">
      <w:pPr>
        <w:pStyle w:val="Default"/>
        <w:rPr>
          <w:rFonts w:ascii="Times New Roman" w:hAnsi="Times New Roman" w:cs="Times New Roman"/>
          <w:b/>
          <w:sz w:val="28"/>
          <w:szCs w:val="28"/>
        </w:rPr>
      </w:pPr>
      <w:r w:rsidRPr="002A6155">
        <w:rPr>
          <w:rFonts w:ascii="Times New Roman" w:hAnsi="Times New Roman" w:cs="Times New Roman"/>
          <w:b/>
          <w:sz w:val="28"/>
          <w:szCs w:val="28"/>
        </w:rPr>
        <w:t>4</w:t>
      </w:r>
      <w:r w:rsidR="006B2E0B" w:rsidRPr="002A6155">
        <w:rPr>
          <w:rFonts w:ascii="Times New Roman" w:hAnsi="Times New Roman" w:cs="Times New Roman"/>
          <w:b/>
          <w:sz w:val="28"/>
          <w:szCs w:val="28"/>
        </w:rPr>
        <w:t>. Miejsce i termin:</w:t>
      </w:r>
    </w:p>
    <w:p w:rsidR="000525C0" w:rsidRPr="002A6155" w:rsidRDefault="00E874E5" w:rsidP="006B2E0B">
      <w:pPr>
        <w:pStyle w:val="Default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Turniej odbędzie się dnia 23.03.2024</w:t>
      </w:r>
      <w:r w:rsidR="00607F5C" w:rsidRPr="002A6155">
        <w:rPr>
          <w:rFonts w:ascii="Times New Roman" w:hAnsi="Times New Roman" w:cs="Times New Roman"/>
          <w:sz w:val="28"/>
          <w:szCs w:val="28"/>
        </w:rPr>
        <w:t>r. (sobota) godz.: 9</w:t>
      </w:r>
      <w:r w:rsidR="008A3696" w:rsidRPr="002A6155">
        <w:rPr>
          <w:rFonts w:ascii="Times New Roman" w:hAnsi="Times New Roman" w:cs="Times New Roman"/>
          <w:sz w:val="28"/>
          <w:szCs w:val="28"/>
        </w:rPr>
        <w:t>.00</w:t>
      </w:r>
      <w:r w:rsidR="006B2E0B" w:rsidRPr="002A6155">
        <w:rPr>
          <w:rFonts w:ascii="Times New Roman" w:hAnsi="Times New Roman" w:cs="Times New Roman"/>
          <w:sz w:val="28"/>
          <w:szCs w:val="28"/>
        </w:rPr>
        <w:t xml:space="preserve"> w Centrum Sportu i Rekreacji ul.</w:t>
      </w:r>
      <w:r w:rsidR="0092157D" w:rsidRPr="002A6155">
        <w:rPr>
          <w:rFonts w:ascii="Times New Roman" w:hAnsi="Times New Roman" w:cs="Times New Roman"/>
          <w:sz w:val="28"/>
          <w:szCs w:val="28"/>
        </w:rPr>
        <w:t xml:space="preserve"> </w:t>
      </w:r>
      <w:r w:rsidR="006B2E0B" w:rsidRPr="002A6155">
        <w:rPr>
          <w:rFonts w:ascii="Times New Roman" w:hAnsi="Times New Roman" w:cs="Times New Roman"/>
          <w:sz w:val="28"/>
          <w:szCs w:val="28"/>
        </w:rPr>
        <w:t>Chojnicka 19, 89 – 400 Sępólno Krajeńskie. Mecze r</w:t>
      </w:r>
      <w:r w:rsidR="00607F5C" w:rsidRPr="002A6155">
        <w:rPr>
          <w:rFonts w:ascii="Times New Roman" w:hAnsi="Times New Roman" w:cs="Times New Roman"/>
          <w:sz w:val="28"/>
          <w:szCs w:val="28"/>
        </w:rPr>
        <w:t>ozgrywane w hali Krajna Arena.</w:t>
      </w:r>
    </w:p>
    <w:p w:rsidR="0058185E" w:rsidRPr="002A6155" w:rsidRDefault="0058185E" w:rsidP="0058185E">
      <w:pPr>
        <w:pStyle w:val="Default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6B2E0B" w:rsidRPr="002A6155" w:rsidRDefault="0058185E" w:rsidP="006B2E0B">
      <w:pPr>
        <w:pStyle w:val="Default"/>
        <w:rPr>
          <w:rFonts w:ascii="Times New Roman" w:hAnsi="Times New Roman" w:cs="Times New Roman"/>
          <w:b/>
          <w:bCs/>
          <w:sz w:val="28"/>
          <w:szCs w:val="28"/>
        </w:rPr>
      </w:pPr>
      <w:r w:rsidRPr="002A6155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6B2E0B" w:rsidRPr="002A6155">
        <w:rPr>
          <w:rFonts w:ascii="Times New Roman" w:hAnsi="Times New Roman" w:cs="Times New Roman"/>
          <w:b/>
          <w:bCs/>
          <w:sz w:val="28"/>
          <w:szCs w:val="28"/>
        </w:rPr>
        <w:t xml:space="preserve">.Przepisy gry: </w:t>
      </w:r>
    </w:p>
    <w:p w:rsidR="00607F5C" w:rsidRPr="002A6155" w:rsidRDefault="00607F5C" w:rsidP="00B132CF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6155">
        <w:rPr>
          <w:rFonts w:ascii="Times New Roman" w:hAnsi="Times New Roman" w:cs="Times New Roman"/>
          <w:sz w:val="28"/>
          <w:szCs w:val="28"/>
        </w:rPr>
        <w:t>Mecze rozgrywane będą piłką nożną halową;</w:t>
      </w:r>
    </w:p>
    <w:p w:rsidR="00607F5C" w:rsidRPr="002A6155" w:rsidRDefault="00607F5C" w:rsidP="00B132CF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6155">
        <w:rPr>
          <w:rFonts w:ascii="Times New Roman" w:hAnsi="Times New Roman" w:cs="Times New Roman"/>
          <w:sz w:val="28"/>
          <w:szCs w:val="28"/>
        </w:rPr>
        <w:t xml:space="preserve">Czas gry: </w:t>
      </w:r>
      <w:r w:rsidR="008052C4" w:rsidRPr="002A6155">
        <w:rPr>
          <w:rFonts w:ascii="Times New Roman" w:hAnsi="Times New Roman" w:cs="Times New Roman"/>
          <w:sz w:val="28"/>
          <w:szCs w:val="28"/>
        </w:rPr>
        <w:t>1x12</w:t>
      </w:r>
      <w:r w:rsidRPr="002A6155">
        <w:rPr>
          <w:rFonts w:ascii="Times New Roman" w:hAnsi="Times New Roman" w:cs="Times New Roman"/>
          <w:sz w:val="28"/>
          <w:szCs w:val="28"/>
        </w:rPr>
        <w:t xml:space="preserve"> min</w:t>
      </w:r>
      <w:r w:rsidR="00E874E5">
        <w:rPr>
          <w:rFonts w:ascii="Times New Roman" w:hAnsi="Times New Roman" w:cs="Times New Roman"/>
          <w:sz w:val="28"/>
          <w:szCs w:val="28"/>
        </w:rPr>
        <w:t xml:space="preserve"> (uzależniony od ilości zgłoszonych drużyn);</w:t>
      </w:r>
      <w:bookmarkStart w:id="0" w:name="_GoBack"/>
      <w:bookmarkEnd w:id="0"/>
    </w:p>
    <w:p w:rsidR="00607F5C" w:rsidRPr="002A6155" w:rsidRDefault="00607F5C" w:rsidP="00B132CF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6155">
        <w:rPr>
          <w:rFonts w:ascii="Times New Roman" w:hAnsi="Times New Roman" w:cs="Times New Roman"/>
          <w:sz w:val="28"/>
          <w:szCs w:val="28"/>
        </w:rPr>
        <w:t xml:space="preserve">Zespoły grają w składach 5– </w:t>
      </w:r>
      <w:proofErr w:type="spellStart"/>
      <w:r w:rsidRPr="002A6155">
        <w:rPr>
          <w:rFonts w:ascii="Times New Roman" w:hAnsi="Times New Roman" w:cs="Times New Roman"/>
          <w:sz w:val="28"/>
          <w:szCs w:val="28"/>
        </w:rPr>
        <w:t>cio</w:t>
      </w:r>
      <w:proofErr w:type="spellEnd"/>
      <w:r w:rsidRPr="002A6155">
        <w:rPr>
          <w:rFonts w:ascii="Times New Roman" w:hAnsi="Times New Roman" w:cs="Times New Roman"/>
          <w:sz w:val="28"/>
          <w:szCs w:val="28"/>
        </w:rPr>
        <w:t xml:space="preserve"> osobowych (4 w polu + 1 bramkarz); </w:t>
      </w:r>
    </w:p>
    <w:p w:rsidR="00607F5C" w:rsidRPr="002A6155" w:rsidRDefault="00607F5C" w:rsidP="00B132CF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6155">
        <w:rPr>
          <w:rFonts w:ascii="Times New Roman" w:hAnsi="Times New Roman" w:cs="Times New Roman"/>
          <w:sz w:val="28"/>
          <w:szCs w:val="28"/>
        </w:rPr>
        <w:t>Rzut od bramki wykonywany jest tylko ręką;</w:t>
      </w:r>
    </w:p>
    <w:p w:rsidR="00607F5C" w:rsidRPr="002A6155" w:rsidRDefault="00607F5C" w:rsidP="00B132CF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6155">
        <w:rPr>
          <w:rFonts w:ascii="Times New Roman" w:hAnsi="Times New Roman" w:cs="Times New Roman"/>
          <w:sz w:val="28"/>
          <w:szCs w:val="28"/>
        </w:rPr>
        <w:t>Rzut z autu wykonywany jest nogą (piłka nieruchomo leży na linii lub poza boiskiem);</w:t>
      </w:r>
    </w:p>
    <w:p w:rsidR="00607F5C" w:rsidRPr="002A6155" w:rsidRDefault="00607F5C" w:rsidP="00B132CF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6155">
        <w:rPr>
          <w:rFonts w:ascii="Times New Roman" w:hAnsi="Times New Roman" w:cs="Times New Roman"/>
          <w:sz w:val="28"/>
          <w:szCs w:val="28"/>
        </w:rPr>
        <w:t>Podczas wykonywania stałych fragmentów gry zawodnicy drużyny przeciwnej muszą znajdować się przynajmniej w odległości 5 metrów od piłki.</w:t>
      </w:r>
    </w:p>
    <w:p w:rsidR="00607F5C" w:rsidRPr="002A6155" w:rsidRDefault="00607F5C" w:rsidP="00B132CF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6155">
        <w:rPr>
          <w:rFonts w:ascii="Times New Roman" w:hAnsi="Times New Roman" w:cs="Times New Roman"/>
          <w:sz w:val="28"/>
          <w:szCs w:val="28"/>
        </w:rPr>
        <w:t>Rzut karny wykonywany jest z odległości 6m;</w:t>
      </w:r>
    </w:p>
    <w:p w:rsidR="00607F5C" w:rsidRPr="002A6155" w:rsidRDefault="00607F5C" w:rsidP="00B132CF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6155">
        <w:rPr>
          <w:rFonts w:ascii="Times New Roman" w:hAnsi="Times New Roman" w:cs="Times New Roman"/>
          <w:sz w:val="28"/>
          <w:szCs w:val="28"/>
        </w:rPr>
        <w:t xml:space="preserve">Zmiany hokejowe. Podczas zmiany zawodnik może wejść na boisko dopiero, wtedy kiedy jego partner z zespołu opuści plac gry. Zmiany muszą odbywać się w wyznaczonych strefach. Strefy 5 metrowe wyznaczone będą na wprost ławek rezerwowych. Zawodnik rezerwowy przekazuje plastron zawodnikowi schodzącemu poza boiskiem. Bramkarz może zmienić się z każdym zawodnikiem w dowolnym momencie, zawodnik zmieniający bramkarza musi mieć ubrany strój odróżniający się od pozostałych zawodników ze swojej drużyny. </w:t>
      </w:r>
    </w:p>
    <w:p w:rsidR="00607F5C" w:rsidRPr="002A6155" w:rsidRDefault="00607F5C" w:rsidP="00B132CF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6155">
        <w:rPr>
          <w:rFonts w:ascii="Times New Roman" w:hAnsi="Times New Roman" w:cs="Times New Roman"/>
          <w:sz w:val="28"/>
          <w:szCs w:val="28"/>
        </w:rPr>
        <w:t>Za złą zmianę żółtą kartką karany będzie zawodnik rezerwowy;</w:t>
      </w:r>
    </w:p>
    <w:p w:rsidR="00607F5C" w:rsidRPr="002A6155" w:rsidRDefault="00607F5C" w:rsidP="00B132CF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6155">
        <w:rPr>
          <w:rFonts w:ascii="Times New Roman" w:hAnsi="Times New Roman" w:cs="Times New Roman"/>
          <w:sz w:val="28"/>
          <w:szCs w:val="28"/>
        </w:rPr>
        <w:t>Obuwie: halówki (z niebrudzącą podeszwą);</w:t>
      </w:r>
    </w:p>
    <w:p w:rsidR="00607F5C" w:rsidRPr="002A6155" w:rsidRDefault="00607F5C" w:rsidP="00B132CF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6155">
        <w:rPr>
          <w:rFonts w:ascii="Times New Roman" w:hAnsi="Times New Roman" w:cs="Times New Roman"/>
          <w:sz w:val="28"/>
          <w:szCs w:val="28"/>
        </w:rPr>
        <w:t>Każdy zawodnik biorący udział w grze musi mieć założone ochraniacze;</w:t>
      </w:r>
    </w:p>
    <w:p w:rsidR="00607F5C" w:rsidRPr="002A6155" w:rsidRDefault="00607F5C" w:rsidP="00B132CF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6155">
        <w:rPr>
          <w:rFonts w:ascii="Times New Roman" w:hAnsi="Times New Roman" w:cs="Times New Roman"/>
          <w:sz w:val="28"/>
          <w:szCs w:val="28"/>
        </w:rPr>
        <w:lastRenderedPageBreak/>
        <w:t>Zabroniona jest gra „wślizgiem w kontakcie z przeciwnikiem” – nie dotyczy bramkarza we własnym polu karnym;</w:t>
      </w:r>
    </w:p>
    <w:p w:rsidR="00607F5C" w:rsidRPr="002A6155" w:rsidRDefault="00607F5C" w:rsidP="00B132CF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6155">
        <w:rPr>
          <w:rFonts w:ascii="Times New Roman" w:hAnsi="Times New Roman" w:cs="Times New Roman"/>
          <w:sz w:val="28"/>
          <w:szCs w:val="28"/>
        </w:rPr>
        <w:t>Każdy nieprawidłowy wślizg karany będzie rzutem wolnym bezpośrednim;</w:t>
      </w:r>
    </w:p>
    <w:p w:rsidR="00607F5C" w:rsidRPr="002A6155" w:rsidRDefault="00607F5C" w:rsidP="00B132CF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6155">
        <w:rPr>
          <w:rFonts w:ascii="Times New Roman" w:hAnsi="Times New Roman" w:cs="Times New Roman"/>
          <w:sz w:val="28"/>
          <w:szCs w:val="28"/>
        </w:rPr>
        <w:t>Podczas każdego meczu na boisku musi znajdować się minimum 3 zawodników jednej drużyny. Mecz kończy się walkowerem, jeżeli powyższy warunek nie jest spełniony przed lub w trakcie meczu;</w:t>
      </w:r>
    </w:p>
    <w:p w:rsidR="00607F5C" w:rsidRPr="002A6155" w:rsidRDefault="00607F5C" w:rsidP="00B132CF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6155">
        <w:rPr>
          <w:rFonts w:ascii="Times New Roman" w:hAnsi="Times New Roman" w:cs="Times New Roman"/>
          <w:sz w:val="28"/>
          <w:szCs w:val="28"/>
        </w:rPr>
        <w:t>W przypadku uzyskania korzystniejszego wyniku w trakcie meczu niż 5-0 bramki zdobyte przez zespół zwycięski zostają utrzymane natomiast bramki drużyny przegranej zostają anulowane;</w:t>
      </w:r>
    </w:p>
    <w:p w:rsidR="00607F5C" w:rsidRPr="002A6155" w:rsidRDefault="00607F5C" w:rsidP="00B132CF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6155">
        <w:rPr>
          <w:rFonts w:ascii="Times New Roman" w:hAnsi="Times New Roman" w:cs="Times New Roman"/>
          <w:sz w:val="28"/>
          <w:szCs w:val="28"/>
        </w:rPr>
        <w:t>Jeżeli bramkarz wznawia grę od bramki niedozwolone jest podanie do niego piłki, kolejna gra z bramkarzem karana będzie rzutem wolnym pośrednim z miejsca przyjęcia piłki (jeżeli zagranie będzie miało miejsce w polu karnym, rzut wolny pośredni wykonywany będzie z linii pola karnego – najbliżej miejsca zagrania);</w:t>
      </w:r>
    </w:p>
    <w:p w:rsidR="00607F5C" w:rsidRPr="002A6155" w:rsidRDefault="00607F5C" w:rsidP="00B132CF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6155">
        <w:rPr>
          <w:rFonts w:ascii="Times New Roman" w:hAnsi="Times New Roman" w:cs="Times New Roman"/>
          <w:sz w:val="28"/>
          <w:szCs w:val="28"/>
        </w:rPr>
        <w:t>Bramkarz może piłkę dotknąć kolejny raz jeżeli opuści ona boisko lub zostanie dotknięta przez zawodnika z innej drużyny;</w:t>
      </w:r>
    </w:p>
    <w:p w:rsidR="00607F5C" w:rsidRPr="002A6155" w:rsidRDefault="00607F5C" w:rsidP="00B132CF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6155">
        <w:rPr>
          <w:rFonts w:ascii="Times New Roman" w:hAnsi="Times New Roman" w:cs="Times New Roman"/>
          <w:sz w:val="28"/>
          <w:szCs w:val="28"/>
        </w:rPr>
        <w:t xml:space="preserve">Bramkarz może trzymać piłkę przy nodze lub w rękach maks. 4 sek. </w:t>
      </w:r>
    </w:p>
    <w:p w:rsidR="00607F5C" w:rsidRPr="002A6155" w:rsidRDefault="00607F5C" w:rsidP="00B132CF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6155">
        <w:rPr>
          <w:rFonts w:ascii="Times New Roman" w:hAnsi="Times New Roman" w:cs="Times New Roman"/>
          <w:sz w:val="28"/>
          <w:szCs w:val="28"/>
        </w:rPr>
        <w:t>Bramkarz piłkę na połowie przeciwnika może dotykać nieograniczoną liczbę razy;</w:t>
      </w:r>
    </w:p>
    <w:p w:rsidR="00607F5C" w:rsidRPr="002A6155" w:rsidRDefault="00607F5C" w:rsidP="00B132CF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6155">
        <w:rPr>
          <w:rFonts w:ascii="Times New Roman" w:hAnsi="Times New Roman" w:cs="Times New Roman"/>
          <w:sz w:val="28"/>
          <w:szCs w:val="28"/>
        </w:rPr>
        <w:t>Jeżeli bramkarz wprowadzi piłkę z połowy przeciwnika na własną połowę może ją zagrać tylko raz;</w:t>
      </w:r>
    </w:p>
    <w:p w:rsidR="00A56D6D" w:rsidRPr="002A6155" w:rsidRDefault="00A56D6D" w:rsidP="00B132CF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6155">
        <w:rPr>
          <w:rFonts w:ascii="Times New Roman" w:hAnsi="Times New Roman" w:cs="Times New Roman"/>
          <w:sz w:val="28"/>
          <w:szCs w:val="28"/>
        </w:rPr>
        <w:t>Nie obowiązuje przepis o faulach akumulowanych;</w:t>
      </w:r>
    </w:p>
    <w:p w:rsidR="0058185E" w:rsidRPr="002A6155" w:rsidRDefault="00607F5C" w:rsidP="00B132CF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6155">
        <w:rPr>
          <w:rFonts w:ascii="Times New Roman" w:hAnsi="Times New Roman" w:cs="Times New Roman"/>
          <w:sz w:val="28"/>
          <w:szCs w:val="28"/>
        </w:rPr>
        <w:t xml:space="preserve">Pozostałe przepisy zgodnie z przepisami </w:t>
      </w:r>
      <w:proofErr w:type="spellStart"/>
      <w:r w:rsidRPr="002A6155">
        <w:rPr>
          <w:rFonts w:ascii="Times New Roman" w:hAnsi="Times New Roman" w:cs="Times New Roman"/>
          <w:sz w:val="28"/>
          <w:szCs w:val="28"/>
        </w:rPr>
        <w:t>futsalu</w:t>
      </w:r>
      <w:proofErr w:type="spellEnd"/>
      <w:r w:rsidRPr="002A6155">
        <w:rPr>
          <w:rFonts w:ascii="Times New Roman" w:hAnsi="Times New Roman" w:cs="Times New Roman"/>
          <w:sz w:val="28"/>
          <w:szCs w:val="28"/>
        </w:rPr>
        <w:t>.</w:t>
      </w:r>
    </w:p>
    <w:p w:rsidR="0058185E" w:rsidRPr="00FB0996" w:rsidRDefault="0058185E" w:rsidP="0058185E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28"/>
        </w:rPr>
      </w:pPr>
    </w:p>
    <w:p w:rsidR="006B2E0B" w:rsidRPr="002A6155" w:rsidRDefault="0058185E" w:rsidP="006B2E0B">
      <w:pPr>
        <w:rPr>
          <w:rFonts w:ascii="Times New Roman" w:hAnsi="Times New Roman" w:cs="Times New Roman"/>
          <w:b/>
          <w:sz w:val="28"/>
          <w:szCs w:val="28"/>
        </w:rPr>
      </w:pPr>
      <w:r w:rsidRPr="002A6155">
        <w:rPr>
          <w:rFonts w:ascii="Times New Roman" w:hAnsi="Times New Roman" w:cs="Times New Roman"/>
          <w:b/>
          <w:sz w:val="28"/>
          <w:szCs w:val="28"/>
        </w:rPr>
        <w:t>6</w:t>
      </w:r>
      <w:r w:rsidR="006B2E0B" w:rsidRPr="002A6155">
        <w:rPr>
          <w:rFonts w:ascii="Times New Roman" w:hAnsi="Times New Roman" w:cs="Times New Roman"/>
          <w:b/>
          <w:sz w:val="28"/>
          <w:szCs w:val="28"/>
        </w:rPr>
        <w:t xml:space="preserve">. System gry: </w:t>
      </w:r>
    </w:p>
    <w:p w:rsidR="004F24A3" w:rsidRPr="004F24A3" w:rsidRDefault="004F24A3" w:rsidP="004F24A3">
      <w:pPr>
        <w:pStyle w:val="Default"/>
        <w:numPr>
          <w:ilvl w:val="0"/>
          <w:numId w:val="21"/>
        </w:num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System rozgrywek ustalony zostanie po przyjęciu zgłoszeń.</w:t>
      </w:r>
    </w:p>
    <w:p w:rsidR="004F24A3" w:rsidRDefault="004F24A3" w:rsidP="004F24A3">
      <w:pPr>
        <w:pStyle w:val="Default"/>
        <w:rPr>
          <w:rFonts w:ascii="Times New Roman" w:hAnsi="Times New Roman" w:cs="Times New Roman"/>
          <w:b/>
          <w:bCs/>
          <w:sz w:val="28"/>
          <w:szCs w:val="28"/>
        </w:rPr>
      </w:pPr>
    </w:p>
    <w:p w:rsidR="006B2E0B" w:rsidRDefault="0058185E" w:rsidP="006B2E0B">
      <w:pPr>
        <w:pStyle w:val="Default"/>
        <w:rPr>
          <w:rFonts w:ascii="Times New Roman" w:hAnsi="Times New Roman" w:cs="Times New Roman"/>
          <w:b/>
          <w:bCs/>
          <w:sz w:val="28"/>
          <w:szCs w:val="28"/>
        </w:rPr>
      </w:pPr>
      <w:r w:rsidRPr="002A6155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6B2E0B" w:rsidRPr="002A6155">
        <w:rPr>
          <w:rFonts w:ascii="Times New Roman" w:hAnsi="Times New Roman" w:cs="Times New Roman"/>
          <w:b/>
          <w:bCs/>
          <w:sz w:val="28"/>
          <w:szCs w:val="28"/>
        </w:rPr>
        <w:t xml:space="preserve">. Punktacja: </w:t>
      </w:r>
    </w:p>
    <w:p w:rsidR="002A6155" w:rsidRPr="002A6155" w:rsidRDefault="002A6155" w:rsidP="006B2E0B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6B2E0B" w:rsidRPr="002A6155" w:rsidRDefault="006B2E0B" w:rsidP="00B132CF">
      <w:pPr>
        <w:pStyle w:val="Default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A6155">
        <w:rPr>
          <w:rFonts w:ascii="Times New Roman" w:hAnsi="Times New Roman" w:cs="Times New Roman"/>
          <w:sz w:val="28"/>
          <w:szCs w:val="28"/>
        </w:rPr>
        <w:t xml:space="preserve">Za wygrany mecz drużyna otrzymuje 3 pkt., za remis 1 pkt., w przypadku porażki 0 pkt. </w:t>
      </w:r>
    </w:p>
    <w:p w:rsidR="006B2E0B" w:rsidRPr="002A6155" w:rsidRDefault="00A56D6D" w:rsidP="00B132CF">
      <w:pPr>
        <w:pStyle w:val="Default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A6155">
        <w:rPr>
          <w:rFonts w:ascii="Times New Roman" w:hAnsi="Times New Roman" w:cs="Times New Roman"/>
          <w:sz w:val="28"/>
          <w:szCs w:val="28"/>
        </w:rPr>
        <w:t xml:space="preserve">O </w:t>
      </w:r>
      <w:r w:rsidR="006B2E0B" w:rsidRPr="002A6155">
        <w:rPr>
          <w:rFonts w:ascii="Times New Roman" w:hAnsi="Times New Roman" w:cs="Times New Roman"/>
          <w:sz w:val="28"/>
          <w:szCs w:val="28"/>
        </w:rPr>
        <w:t xml:space="preserve">kolejności miejsc decydują: </w:t>
      </w:r>
    </w:p>
    <w:p w:rsidR="006B2E0B" w:rsidRPr="002A6155" w:rsidRDefault="006B2E0B" w:rsidP="00B132CF">
      <w:pPr>
        <w:pStyle w:val="Default"/>
        <w:numPr>
          <w:ilvl w:val="2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A6155">
        <w:rPr>
          <w:rFonts w:ascii="Times New Roman" w:hAnsi="Times New Roman" w:cs="Times New Roman"/>
          <w:sz w:val="28"/>
          <w:szCs w:val="28"/>
        </w:rPr>
        <w:t>Większa liczba zdobytych punktów;</w:t>
      </w:r>
    </w:p>
    <w:p w:rsidR="006B2E0B" w:rsidRPr="002A6155" w:rsidRDefault="006B2E0B" w:rsidP="00B132CF">
      <w:pPr>
        <w:pStyle w:val="Default"/>
        <w:numPr>
          <w:ilvl w:val="2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A6155">
        <w:rPr>
          <w:rFonts w:ascii="Times New Roman" w:hAnsi="Times New Roman" w:cs="Times New Roman"/>
          <w:sz w:val="28"/>
          <w:szCs w:val="28"/>
        </w:rPr>
        <w:t>W przypadku uzyskania równej liczby punktów przez dwa zespoły decydują: A/ wynik bezpośredniego spotkania, B/ lepsza różnica bramek (strzelonych i straconych), C/ większa liczba zdobytych bramek.</w:t>
      </w:r>
    </w:p>
    <w:p w:rsidR="006B2E0B" w:rsidRPr="002A6155" w:rsidRDefault="006B2E0B" w:rsidP="00B132CF">
      <w:pPr>
        <w:pStyle w:val="Default"/>
        <w:numPr>
          <w:ilvl w:val="2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A6155">
        <w:rPr>
          <w:rFonts w:ascii="Times New Roman" w:hAnsi="Times New Roman" w:cs="Times New Roman"/>
          <w:sz w:val="28"/>
          <w:szCs w:val="28"/>
        </w:rPr>
        <w:t xml:space="preserve">W przypadku uzyskania równej liczby punktów przez więcej niż dwa zespoły przeprowadza się dodatkową punktację pomocniczą spotkań wyłącznie między zainteresowanymi zespołami (tzw. „mała tabela”), kierując się kolejno zasadami podanymi w punkcie 2 w podpunktach A, B oraz C biorąc pod uwagę jedynie wyniki spotkań pomiędzy zainteresowanymi zespołami; </w:t>
      </w:r>
    </w:p>
    <w:p w:rsidR="006B2E0B" w:rsidRPr="002A6155" w:rsidRDefault="006B2E0B" w:rsidP="00B132CF">
      <w:pPr>
        <w:pStyle w:val="Default"/>
        <w:numPr>
          <w:ilvl w:val="2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A6155">
        <w:rPr>
          <w:rFonts w:ascii="Times New Roman" w:hAnsi="Times New Roman" w:cs="Times New Roman"/>
          <w:sz w:val="28"/>
          <w:szCs w:val="28"/>
        </w:rPr>
        <w:t xml:space="preserve">Jeżeli powyższe punkty nie przyniosą rozstrzygnięcia należy przeprowadzić serię rzutów karnych pomiędzy zainteresowanymi </w:t>
      </w:r>
      <w:r w:rsidRPr="002A6155">
        <w:rPr>
          <w:rFonts w:ascii="Times New Roman" w:hAnsi="Times New Roman" w:cs="Times New Roman"/>
          <w:sz w:val="28"/>
          <w:szCs w:val="28"/>
        </w:rPr>
        <w:lastRenderedPageBreak/>
        <w:t>zespołami. Rzuty k</w:t>
      </w:r>
      <w:r w:rsidR="0058185E" w:rsidRPr="002A6155">
        <w:rPr>
          <w:rFonts w:ascii="Times New Roman" w:hAnsi="Times New Roman" w:cs="Times New Roman"/>
          <w:sz w:val="28"/>
          <w:szCs w:val="28"/>
        </w:rPr>
        <w:t>arne wykonywane są najpierw po 3</w:t>
      </w:r>
      <w:r w:rsidRPr="002A6155">
        <w:rPr>
          <w:rFonts w:ascii="Times New Roman" w:hAnsi="Times New Roman" w:cs="Times New Roman"/>
          <w:sz w:val="28"/>
          <w:szCs w:val="28"/>
        </w:rPr>
        <w:t xml:space="preserve">, potem po 1 razie do skutku; </w:t>
      </w:r>
    </w:p>
    <w:p w:rsidR="00827CF7" w:rsidRPr="00FB0996" w:rsidRDefault="00827CF7" w:rsidP="00827CF7">
      <w:pPr>
        <w:pStyle w:val="Default"/>
        <w:rPr>
          <w:rFonts w:ascii="Times New Roman" w:hAnsi="Times New Roman" w:cs="Times New Roman"/>
          <w:sz w:val="18"/>
          <w:szCs w:val="28"/>
        </w:rPr>
      </w:pPr>
    </w:p>
    <w:p w:rsidR="00827CF7" w:rsidRPr="002A6155" w:rsidRDefault="0058185E" w:rsidP="00827CF7">
      <w:pPr>
        <w:pStyle w:val="Default"/>
        <w:rPr>
          <w:rFonts w:ascii="Times New Roman" w:hAnsi="Times New Roman" w:cs="Times New Roman"/>
          <w:b/>
          <w:bCs/>
          <w:sz w:val="28"/>
          <w:szCs w:val="28"/>
        </w:rPr>
      </w:pPr>
      <w:r w:rsidRPr="002A6155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="00827CF7" w:rsidRPr="002A6155">
        <w:rPr>
          <w:rFonts w:ascii="Times New Roman" w:hAnsi="Times New Roman" w:cs="Times New Roman"/>
          <w:b/>
          <w:bCs/>
          <w:sz w:val="28"/>
          <w:szCs w:val="28"/>
        </w:rPr>
        <w:t xml:space="preserve">. Nagrody i wyróżnienia: </w:t>
      </w:r>
    </w:p>
    <w:p w:rsidR="00827CF7" w:rsidRPr="002A6155" w:rsidRDefault="00827CF7" w:rsidP="00827CF7">
      <w:pPr>
        <w:numPr>
          <w:ilvl w:val="0"/>
          <w:numId w:val="18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6155">
        <w:rPr>
          <w:rFonts w:ascii="Times New Roman" w:hAnsi="Times New Roman" w:cs="Times New Roman"/>
          <w:sz w:val="28"/>
          <w:szCs w:val="28"/>
        </w:rPr>
        <w:t>Puchary dla wszystkich drużyn</w:t>
      </w:r>
      <w:r w:rsidR="002A6155" w:rsidRPr="002A6155">
        <w:rPr>
          <w:rFonts w:ascii="Times New Roman" w:hAnsi="Times New Roman" w:cs="Times New Roman"/>
          <w:sz w:val="28"/>
          <w:szCs w:val="28"/>
        </w:rPr>
        <w:t xml:space="preserve"> I-III, Dyplomy dla wszystkich drużyn</w:t>
      </w:r>
      <w:r w:rsidRPr="002A6155">
        <w:rPr>
          <w:rFonts w:ascii="Times New Roman" w:hAnsi="Times New Roman" w:cs="Times New Roman"/>
          <w:sz w:val="28"/>
          <w:szCs w:val="28"/>
        </w:rPr>
        <w:t xml:space="preserve"> uczestniczących w zawodach. </w:t>
      </w:r>
    </w:p>
    <w:p w:rsidR="00827CF7" w:rsidRDefault="00827CF7" w:rsidP="00827CF7">
      <w:pPr>
        <w:numPr>
          <w:ilvl w:val="0"/>
          <w:numId w:val="18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6155">
        <w:rPr>
          <w:rFonts w:ascii="Times New Roman" w:hAnsi="Times New Roman" w:cs="Times New Roman"/>
          <w:sz w:val="28"/>
          <w:szCs w:val="28"/>
        </w:rPr>
        <w:t>Statuetki: król strzelców, najleps</w:t>
      </w:r>
      <w:r w:rsidR="008D2360" w:rsidRPr="002A6155">
        <w:rPr>
          <w:rFonts w:ascii="Times New Roman" w:hAnsi="Times New Roman" w:cs="Times New Roman"/>
          <w:sz w:val="28"/>
          <w:szCs w:val="28"/>
        </w:rPr>
        <w:t>zy bramkarz.</w:t>
      </w:r>
    </w:p>
    <w:p w:rsidR="00077C23" w:rsidRPr="002A6155" w:rsidRDefault="00077C23" w:rsidP="00827CF7">
      <w:pPr>
        <w:numPr>
          <w:ilvl w:val="0"/>
          <w:numId w:val="18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Nagrody drużynowe i indywidualne</w:t>
      </w:r>
    </w:p>
    <w:p w:rsidR="00827CF7" w:rsidRPr="00FB0996" w:rsidRDefault="00827CF7" w:rsidP="006B2E0B">
      <w:pPr>
        <w:pStyle w:val="Default"/>
        <w:rPr>
          <w:rFonts w:ascii="Times New Roman" w:hAnsi="Times New Roman" w:cs="Times New Roman"/>
          <w:b/>
          <w:bCs/>
          <w:sz w:val="20"/>
          <w:szCs w:val="28"/>
        </w:rPr>
      </w:pPr>
    </w:p>
    <w:p w:rsidR="006B2E0B" w:rsidRPr="002A6155" w:rsidRDefault="0058185E" w:rsidP="006B2E0B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2A6155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="006B2E0B" w:rsidRPr="002A6155">
        <w:rPr>
          <w:rFonts w:ascii="Times New Roman" w:hAnsi="Times New Roman" w:cs="Times New Roman"/>
          <w:b/>
          <w:bCs/>
          <w:sz w:val="28"/>
          <w:szCs w:val="28"/>
        </w:rPr>
        <w:t xml:space="preserve">. Sprawy dyscyplinarne: </w:t>
      </w:r>
    </w:p>
    <w:p w:rsidR="006B2E0B" w:rsidRPr="002A6155" w:rsidRDefault="00974D77" w:rsidP="00B132CF">
      <w:pPr>
        <w:pStyle w:val="Default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A6155">
        <w:rPr>
          <w:rFonts w:ascii="Times New Roman" w:hAnsi="Times New Roman" w:cs="Times New Roman"/>
          <w:sz w:val="28"/>
          <w:szCs w:val="28"/>
        </w:rPr>
        <w:t>Zawodnik</w:t>
      </w:r>
      <w:r w:rsidR="00C344DC" w:rsidRPr="002A6155">
        <w:rPr>
          <w:rFonts w:ascii="Times New Roman" w:hAnsi="Times New Roman" w:cs="Times New Roman"/>
          <w:sz w:val="28"/>
          <w:szCs w:val="28"/>
        </w:rPr>
        <w:t>,</w:t>
      </w:r>
      <w:r w:rsidRPr="002A6155">
        <w:rPr>
          <w:rFonts w:ascii="Times New Roman" w:hAnsi="Times New Roman" w:cs="Times New Roman"/>
          <w:sz w:val="28"/>
          <w:szCs w:val="28"/>
        </w:rPr>
        <w:t xml:space="preserve"> który w czasie turnieju</w:t>
      </w:r>
      <w:r w:rsidR="006B2E0B" w:rsidRPr="002A6155">
        <w:rPr>
          <w:rFonts w:ascii="Times New Roman" w:hAnsi="Times New Roman" w:cs="Times New Roman"/>
          <w:sz w:val="28"/>
          <w:szCs w:val="28"/>
        </w:rPr>
        <w:t xml:space="preserve"> otrzyma upomnienie (żółtą kartką) zostanie ukarany automatycznie wg następujących zasad: </w:t>
      </w:r>
    </w:p>
    <w:p w:rsidR="006B2E0B" w:rsidRPr="002A6155" w:rsidRDefault="0058185E" w:rsidP="00B132CF">
      <w:pPr>
        <w:pStyle w:val="Bezodstpw"/>
        <w:numPr>
          <w:ilvl w:val="1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A6155">
        <w:rPr>
          <w:rFonts w:ascii="Times New Roman" w:hAnsi="Times New Roman" w:cs="Times New Roman"/>
          <w:sz w:val="28"/>
          <w:szCs w:val="28"/>
        </w:rPr>
        <w:t>przy trzecim</w:t>
      </w:r>
      <w:r w:rsidR="006B2E0B" w:rsidRPr="002A6155">
        <w:rPr>
          <w:rFonts w:ascii="Times New Roman" w:hAnsi="Times New Roman" w:cs="Times New Roman"/>
          <w:sz w:val="28"/>
          <w:szCs w:val="28"/>
        </w:rPr>
        <w:t xml:space="preserve"> napomnieniu (żółtą kartką) –jeden mecz dyskwalifikacji; </w:t>
      </w:r>
    </w:p>
    <w:p w:rsidR="006B2E0B" w:rsidRPr="002A6155" w:rsidRDefault="006B2E0B" w:rsidP="00B132CF">
      <w:pPr>
        <w:pStyle w:val="Bezodstpw"/>
        <w:numPr>
          <w:ilvl w:val="1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A6155">
        <w:rPr>
          <w:rFonts w:ascii="Times New Roman" w:hAnsi="Times New Roman" w:cs="Times New Roman"/>
          <w:sz w:val="28"/>
          <w:szCs w:val="28"/>
        </w:rPr>
        <w:t xml:space="preserve">przy czwartym napomnieniu (żółtą kartką) –jeden mecz dyskwalifikacji; </w:t>
      </w:r>
    </w:p>
    <w:p w:rsidR="006B2E0B" w:rsidRPr="002A6155" w:rsidRDefault="006B2E0B" w:rsidP="00B132CF">
      <w:pPr>
        <w:pStyle w:val="Default"/>
        <w:numPr>
          <w:ilvl w:val="1"/>
          <w:numId w:val="13"/>
        </w:numPr>
        <w:spacing w:after="36"/>
        <w:jc w:val="both"/>
        <w:rPr>
          <w:rFonts w:ascii="Times New Roman" w:hAnsi="Times New Roman" w:cs="Times New Roman"/>
          <w:sz w:val="28"/>
          <w:szCs w:val="28"/>
        </w:rPr>
      </w:pPr>
      <w:r w:rsidRPr="002A6155">
        <w:rPr>
          <w:rFonts w:ascii="Times New Roman" w:hAnsi="Times New Roman" w:cs="Times New Roman"/>
          <w:sz w:val="28"/>
          <w:szCs w:val="28"/>
        </w:rPr>
        <w:t xml:space="preserve">przy szóstym napomnieniu (żółtą kartką) –dwa mecze dyskwalifikacji; </w:t>
      </w:r>
    </w:p>
    <w:p w:rsidR="006B2E0B" w:rsidRPr="002A6155" w:rsidRDefault="006B2E0B" w:rsidP="00B132CF">
      <w:pPr>
        <w:pStyle w:val="Default"/>
        <w:numPr>
          <w:ilvl w:val="1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A6155">
        <w:rPr>
          <w:rFonts w:ascii="Times New Roman" w:hAnsi="Times New Roman" w:cs="Times New Roman"/>
          <w:sz w:val="28"/>
          <w:szCs w:val="28"/>
        </w:rPr>
        <w:t xml:space="preserve">przy każdym kolejnym napomnieniu (żółtą kartką) –jeden mecz dyskwalifikacji; </w:t>
      </w:r>
    </w:p>
    <w:p w:rsidR="006B2E0B" w:rsidRPr="002A6155" w:rsidRDefault="006B2E0B" w:rsidP="00B132CF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</w:p>
    <w:p w:rsidR="006B2E0B" w:rsidRPr="002A6155" w:rsidRDefault="006B2E0B" w:rsidP="00B132CF">
      <w:pPr>
        <w:pStyle w:val="Default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A6155">
        <w:rPr>
          <w:rFonts w:ascii="Times New Roman" w:hAnsi="Times New Roman" w:cs="Times New Roman"/>
          <w:sz w:val="28"/>
          <w:szCs w:val="28"/>
        </w:rPr>
        <w:t>Zawodnik</w:t>
      </w:r>
      <w:r w:rsidR="00C344DC" w:rsidRPr="002A6155">
        <w:rPr>
          <w:rFonts w:ascii="Times New Roman" w:hAnsi="Times New Roman" w:cs="Times New Roman"/>
          <w:sz w:val="28"/>
          <w:szCs w:val="28"/>
        </w:rPr>
        <w:t>,</w:t>
      </w:r>
      <w:r w:rsidRPr="002A6155">
        <w:rPr>
          <w:rFonts w:ascii="Times New Roman" w:hAnsi="Times New Roman" w:cs="Times New Roman"/>
          <w:sz w:val="28"/>
          <w:szCs w:val="28"/>
        </w:rPr>
        <w:t xml:space="preserve"> który w czasie </w:t>
      </w:r>
      <w:r w:rsidR="00974D77" w:rsidRPr="002A6155">
        <w:rPr>
          <w:rFonts w:ascii="Times New Roman" w:hAnsi="Times New Roman" w:cs="Times New Roman"/>
          <w:sz w:val="28"/>
          <w:szCs w:val="28"/>
        </w:rPr>
        <w:t xml:space="preserve">turnieju </w:t>
      </w:r>
      <w:r w:rsidRPr="002A6155">
        <w:rPr>
          <w:rFonts w:ascii="Times New Roman" w:hAnsi="Times New Roman" w:cs="Times New Roman"/>
          <w:sz w:val="28"/>
          <w:szCs w:val="28"/>
        </w:rPr>
        <w:t xml:space="preserve">zostanie ukarany czerwoną kartką (czerwona samoistna) zostanie ukarany karą dyskwalifikacji przez organizatorów rozgrywek. </w:t>
      </w:r>
    </w:p>
    <w:p w:rsidR="0058185E" w:rsidRPr="00FB0996" w:rsidRDefault="0058185E" w:rsidP="0058185E">
      <w:pPr>
        <w:pStyle w:val="Default"/>
        <w:ind w:left="720"/>
        <w:rPr>
          <w:rFonts w:ascii="Times New Roman" w:hAnsi="Times New Roman" w:cs="Times New Roman"/>
          <w:sz w:val="18"/>
          <w:szCs w:val="28"/>
        </w:rPr>
      </w:pPr>
    </w:p>
    <w:p w:rsidR="006B2E0B" w:rsidRPr="002A6155" w:rsidRDefault="0058185E" w:rsidP="006B2E0B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2A6155">
        <w:rPr>
          <w:rFonts w:ascii="Times New Roman" w:hAnsi="Times New Roman" w:cs="Times New Roman"/>
          <w:b/>
          <w:bCs/>
          <w:sz w:val="28"/>
          <w:szCs w:val="28"/>
        </w:rPr>
        <w:t>10</w:t>
      </w:r>
      <w:r w:rsidR="006B2E0B" w:rsidRPr="002A6155">
        <w:rPr>
          <w:rFonts w:ascii="Times New Roman" w:hAnsi="Times New Roman" w:cs="Times New Roman"/>
          <w:b/>
          <w:bCs/>
          <w:sz w:val="28"/>
          <w:szCs w:val="28"/>
        </w:rPr>
        <w:t xml:space="preserve">. Postanowienia końcowe: </w:t>
      </w:r>
    </w:p>
    <w:p w:rsidR="006B2E0B" w:rsidRPr="002A6155" w:rsidRDefault="006B2E0B" w:rsidP="00B132CF">
      <w:pPr>
        <w:pStyle w:val="Default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A6155">
        <w:rPr>
          <w:rFonts w:ascii="Times New Roman" w:hAnsi="Times New Roman" w:cs="Times New Roman"/>
          <w:sz w:val="28"/>
          <w:szCs w:val="28"/>
        </w:rPr>
        <w:t xml:space="preserve">Organizator nie ubezpiecza zawodników i nie ponosi odpowiedzialności za następstwa nieszczęśliwych wypadków. Organizator nie odpowiada za poniesione przez uczestników rozgrywek szkody materialne oraz uszczerbki na zdrowiu. </w:t>
      </w:r>
    </w:p>
    <w:p w:rsidR="006B2E0B" w:rsidRPr="002A6155" w:rsidRDefault="006B2E0B" w:rsidP="00B132CF">
      <w:pPr>
        <w:pStyle w:val="Default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A6155">
        <w:rPr>
          <w:rFonts w:ascii="Times New Roman" w:hAnsi="Times New Roman" w:cs="Times New Roman"/>
          <w:sz w:val="28"/>
          <w:szCs w:val="28"/>
        </w:rPr>
        <w:t xml:space="preserve">Interpretacja niniejszego regulaminu należy do organizatorów, organizator zastrzega sobie prawo do zmiany systemu rozgrywek przed ich rozpoczęciem jeżeli uzna to za stosowne. </w:t>
      </w:r>
    </w:p>
    <w:p w:rsidR="006B2E0B" w:rsidRPr="002A6155" w:rsidRDefault="006B2E0B" w:rsidP="00B132CF">
      <w:pPr>
        <w:pStyle w:val="Default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A6155">
        <w:rPr>
          <w:rFonts w:ascii="Times New Roman" w:hAnsi="Times New Roman" w:cs="Times New Roman"/>
          <w:sz w:val="28"/>
          <w:szCs w:val="28"/>
        </w:rPr>
        <w:t xml:space="preserve">Udział w rozgrywkach jest równoznaczny z akceptacją powyższego regulaminu. </w:t>
      </w:r>
    </w:p>
    <w:p w:rsidR="007E58DA" w:rsidRDefault="006B2E0B" w:rsidP="00B132CF">
      <w:pPr>
        <w:pStyle w:val="Akapitzlist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A6155">
        <w:rPr>
          <w:rFonts w:ascii="Times New Roman" w:hAnsi="Times New Roman" w:cs="Times New Roman"/>
          <w:sz w:val="28"/>
          <w:szCs w:val="28"/>
        </w:rPr>
        <w:t>Wszystkich uczestników jak i kibiców wraz z powyższym regulaminem obowiązują przepisy FIFA oraz Regulamin korzystania z obiektów CSiR w Sępólnie Krajeńskim</w:t>
      </w:r>
      <w:r w:rsidR="0058185E" w:rsidRPr="002A6155">
        <w:rPr>
          <w:rFonts w:ascii="Times New Roman" w:hAnsi="Times New Roman" w:cs="Times New Roman"/>
          <w:sz w:val="28"/>
          <w:szCs w:val="28"/>
        </w:rPr>
        <w:t>.</w:t>
      </w:r>
    </w:p>
    <w:p w:rsidR="00077C23" w:rsidRPr="002A6155" w:rsidRDefault="00077C23" w:rsidP="00B132CF">
      <w:pPr>
        <w:pStyle w:val="Akapitzlist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Zabrania się spożywania alkoholu przez zawodników podczas turnieju. Osoby będące pod jego wpływem będą dyskwalifikowane.</w:t>
      </w:r>
    </w:p>
    <w:sectPr w:rsidR="00077C23" w:rsidRPr="002A6155" w:rsidSect="0058185E">
      <w:pgSz w:w="11906" w:h="16838"/>
      <w:pgMar w:top="56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315B19"/>
    <w:multiLevelType w:val="hybridMultilevel"/>
    <w:tmpl w:val="591E45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D4419"/>
    <w:multiLevelType w:val="multilevel"/>
    <w:tmpl w:val="B79A1EEE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 w15:restartNumberingAfterBreak="0">
    <w:nsid w:val="0FA67385"/>
    <w:multiLevelType w:val="hybridMultilevel"/>
    <w:tmpl w:val="BA3293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AA256C"/>
    <w:multiLevelType w:val="hybridMultilevel"/>
    <w:tmpl w:val="3EF47BBE"/>
    <w:lvl w:ilvl="0" w:tplc="98B4D748">
      <w:start w:val="1"/>
      <w:numFmt w:val="upperRoman"/>
      <w:lvlText w:val="%1."/>
      <w:lvlJc w:val="right"/>
      <w:pPr>
        <w:ind w:left="720" w:hanging="360"/>
      </w:pPr>
      <w:rPr>
        <w:b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CC0339"/>
    <w:multiLevelType w:val="multilevel"/>
    <w:tmpl w:val="B79A1EEE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1F3C6FE1"/>
    <w:multiLevelType w:val="multilevel"/>
    <w:tmpl w:val="BAC6F5AA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2306502F"/>
    <w:multiLevelType w:val="hybridMultilevel"/>
    <w:tmpl w:val="AE4C0EE8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24F2145D"/>
    <w:multiLevelType w:val="multilevel"/>
    <w:tmpl w:val="B79A1EEE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36355EA3"/>
    <w:multiLevelType w:val="hybridMultilevel"/>
    <w:tmpl w:val="ED240E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F207E3"/>
    <w:multiLevelType w:val="hybridMultilevel"/>
    <w:tmpl w:val="C4D6E2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653E7B"/>
    <w:multiLevelType w:val="hybridMultilevel"/>
    <w:tmpl w:val="EC5C02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180888"/>
    <w:multiLevelType w:val="hybridMultilevel"/>
    <w:tmpl w:val="C4D6E2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773C43"/>
    <w:multiLevelType w:val="hybridMultilevel"/>
    <w:tmpl w:val="800E2A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0F711C"/>
    <w:multiLevelType w:val="hybridMultilevel"/>
    <w:tmpl w:val="3A680F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4C446D"/>
    <w:multiLevelType w:val="hybridMultilevel"/>
    <w:tmpl w:val="B0F054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A370ED"/>
    <w:multiLevelType w:val="hybridMultilevel"/>
    <w:tmpl w:val="24789B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32700C"/>
    <w:multiLevelType w:val="hybridMultilevel"/>
    <w:tmpl w:val="A6BE52AA"/>
    <w:lvl w:ilvl="0" w:tplc="04150015">
      <w:start w:val="1"/>
      <w:numFmt w:val="upp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3853537"/>
    <w:multiLevelType w:val="hybridMultilevel"/>
    <w:tmpl w:val="F69A3C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8F564B"/>
    <w:multiLevelType w:val="hybridMultilevel"/>
    <w:tmpl w:val="940C14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0E0E20"/>
    <w:multiLevelType w:val="multilevel"/>
    <w:tmpl w:val="2F8C6CF0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0" w15:restartNumberingAfterBreak="0">
    <w:nsid w:val="7FD97250"/>
    <w:multiLevelType w:val="multilevel"/>
    <w:tmpl w:val="5D82CE02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3"/>
        <w:szCs w:val="23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14"/>
  </w:num>
  <w:num w:numId="2">
    <w:abstractNumId w:val="13"/>
  </w:num>
  <w:num w:numId="3">
    <w:abstractNumId w:val="2"/>
  </w:num>
  <w:num w:numId="4">
    <w:abstractNumId w:val="8"/>
  </w:num>
  <w:num w:numId="5">
    <w:abstractNumId w:val="20"/>
  </w:num>
  <w:num w:numId="6">
    <w:abstractNumId w:val="15"/>
  </w:num>
  <w:num w:numId="7">
    <w:abstractNumId w:val="19"/>
  </w:num>
  <w:num w:numId="8">
    <w:abstractNumId w:val="10"/>
  </w:num>
  <w:num w:numId="9">
    <w:abstractNumId w:val="5"/>
  </w:num>
  <w:num w:numId="10">
    <w:abstractNumId w:val="4"/>
  </w:num>
  <w:num w:numId="11">
    <w:abstractNumId w:val="1"/>
  </w:num>
  <w:num w:numId="12">
    <w:abstractNumId w:val="7"/>
  </w:num>
  <w:num w:numId="13">
    <w:abstractNumId w:val="17"/>
  </w:num>
  <w:num w:numId="14">
    <w:abstractNumId w:val="18"/>
  </w:num>
  <w:num w:numId="15">
    <w:abstractNumId w:val="0"/>
  </w:num>
  <w:num w:numId="16">
    <w:abstractNumId w:val="16"/>
  </w:num>
  <w:num w:numId="17">
    <w:abstractNumId w:val="3"/>
  </w:num>
  <w:num w:numId="18">
    <w:abstractNumId w:val="12"/>
  </w:num>
  <w:num w:numId="19">
    <w:abstractNumId w:val="11"/>
  </w:num>
  <w:num w:numId="20">
    <w:abstractNumId w:val="6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E0B"/>
    <w:rsid w:val="00007978"/>
    <w:rsid w:val="00036929"/>
    <w:rsid w:val="000525C0"/>
    <w:rsid w:val="00077C23"/>
    <w:rsid w:val="001B40EB"/>
    <w:rsid w:val="002A6155"/>
    <w:rsid w:val="003707DF"/>
    <w:rsid w:val="004F24A3"/>
    <w:rsid w:val="005341B2"/>
    <w:rsid w:val="0058185E"/>
    <w:rsid w:val="00607F5C"/>
    <w:rsid w:val="00655230"/>
    <w:rsid w:val="006B2E0B"/>
    <w:rsid w:val="0079329F"/>
    <w:rsid w:val="007A1010"/>
    <w:rsid w:val="007E58DA"/>
    <w:rsid w:val="008052C4"/>
    <w:rsid w:val="00827CF7"/>
    <w:rsid w:val="008A3696"/>
    <w:rsid w:val="008D2360"/>
    <w:rsid w:val="0092157D"/>
    <w:rsid w:val="00974D77"/>
    <w:rsid w:val="00A56D6D"/>
    <w:rsid w:val="00A635EC"/>
    <w:rsid w:val="00B132CF"/>
    <w:rsid w:val="00B321D6"/>
    <w:rsid w:val="00C344DC"/>
    <w:rsid w:val="00E874E5"/>
    <w:rsid w:val="00EE5C6D"/>
    <w:rsid w:val="00FB0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2E5899-7ED0-4B80-BEFB-D8E1E22FC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6B2E0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6B2E0B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6B2E0B"/>
    <w:rPr>
      <w:color w:val="0000FF" w:themeColor="hyperlink"/>
      <w:u w:val="single"/>
    </w:rPr>
  </w:style>
  <w:style w:type="paragraph" w:styleId="Bezodstpw">
    <w:name w:val="No Spacing"/>
    <w:uiPriority w:val="1"/>
    <w:qFormat/>
    <w:rsid w:val="006B2E0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984057-B51C-49EB-B0FA-227968F12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840</Words>
  <Characters>5040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Instruktor</dc:creator>
  <cp:lastModifiedBy>TRENER</cp:lastModifiedBy>
  <cp:revision>2</cp:revision>
  <cp:lastPrinted>2022-03-11T14:16:00Z</cp:lastPrinted>
  <dcterms:created xsi:type="dcterms:W3CDTF">2024-03-18T10:01:00Z</dcterms:created>
  <dcterms:modified xsi:type="dcterms:W3CDTF">2024-03-18T10:01:00Z</dcterms:modified>
</cp:coreProperties>
</file>